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DCF805">
      <w:pPr>
        <w:rPr>
          <w:rFonts w:hint="eastAsia" w:ascii="黑体" w:eastAsia="黑体"/>
          <w:lang w:val="en-US" w:eastAsia="zh-CN"/>
        </w:rPr>
      </w:pPr>
      <w:r>
        <w:rPr>
          <w:rFonts w:hint="eastAsia" w:ascii="黑体" w:eastAsia="黑体"/>
        </w:rPr>
        <w:t>附件</w:t>
      </w:r>
      <w:r>
        <w:rPr>
          <w:rFonts w:hint="eastAsia" w:ascii="黑体" w:eastAsia="黑体"/>
          <w:lang w:val="en-US" w:eastAsia="zh-CN"/>
        </w:rPr>
        <w:t>2</w:t>
      </w:r>
      <w:bookmarkStart w:id="0" w:name="_GoBack"/>
      <w:bookmarkEnd w:id="0"/>
    </w:p>
    <w:p w14:paraId="3CB6236E">
      <w:pPr>
        <w:rPr>
          <w:rFonts w:hint="eastAsia" w:ascii="黑体" w:eastAsia="黑体"/>
        </w:rPr>
      </w:pPr>
    </w:p>
    <w:p w14:paraId="29B2B194">
      <w:pPr>
        <w:snapToGrid w:val="0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202</w:t>
      </w:r>
      <w:r>
        <w:rPr>
          <w:rFonts w:hint="eastAsia" w:eastAsia="方正小标宋简体"/>
          <w:sz w:val="44"/>
          <w:szCs w:val="44"/>
          <w:lang w:val="en-US" w:eastAsia="zh-CN"/>
        </w:rPr>
        <w:t>5</w:t>
      </w:r>
      <w:r>
        <w:rPr>
          <w:rFonts w:hint="eastAsia" w:eastAsia="方正小标宋简体"/>
          <w:sz w:val="44"/>
          <w:szCs w:val="44"/>
        </w:rPr>
        <w:t>年度</w:t>
      </w:r>
      <w:r>
        <w:rPr>
          <w:rFonts w:hint="eastAsia" w:eastAsia="方正小标宋简体"/>
          <w:sz w:val="44"/>
          <w:szCs w:val="44"/>
          <w:lang w:val="en-US" w:eastAsia="zh-CN"/>
        </w:rPr>
        <w:t>校级</w:t>
      </w:r>
      <w:r>
        <w:rPr>
          <w:rFonts w:hint="eastAsia" w:eastAsia="方正小标宋简体"/>
          <w:sz w:val="44"/>
          <w:szCs w:val="44"/>
        </w:rPr>
        <w:t>教育教学成果奖推荐汇总表</w:t>
      </w:r>
    </w:p>
    <w:p w14:paraId="5343BC92">
      <w:pPr>
        <w:snapToGrid w:val="0"/>
        <w:jc w:val="center"/>
        <w:rPr>
          <w:sz w:val="18"/>
        </w:rPr>
      </w:pPr>
    </w:p>
    <w:p w14:paraId="2CCBB05B">
      <w:pPr>
        <w:snapToGrid w:val="0"/>
        <w:spacing w:after="120"/>
        <w:ind w:firstLine="1200" w:firstLineChars="500"/>
        <w:jc w:val="left"/>
        <w:rPr>
          <w:rFonts w:hint="eastAsia" w:ascii="楷体_GB2312" w:hAnsi="楷体_GB2312" w:eastAsia="楷体_GB2312"/>
          <w:sz w:val="24"/>
        </w:rPr>
      </w:pPr>
      <w:r>
        <w:rPr>
          <w:rFonts w:hint="eastAsia" w:ascii="楷体_GB2312" w:hAnsi="楷体_GB2312" w:eastAsia="楷体_GB2312"/>
          <w:sz w:val="24"/>
        </w:rPr>
        <w:t>推荐</w:t>
      </w:r>
      <w:r>
        <w:rPr>
          <w:rFonts w:hint="eastAsia" w:ascii="楷体_GB2312" w:hAnsi="楷体_GB2312" w:eastAsia="楷体_GB2312"/>
          <w:sz w:val="24"/>
          <w:lang w:val="en-US" w:eastAsia="zh-CN"/>
        </w:rPr>
        <w:t>部门</w:t>
      </w:r>
      <w:r>
        <w:rPr>
          <w:rFonts w:hint="eastAsia" w:ascii="楷体_GB2312" w:hAnsi="楷体_GB2312" w:eastAsia="楷体_GB2312"/>
          <w:sz w:val="24"/>
        </w:rPr>
        <w:t xml:space="preserve">：          </w:t>
      </w:r>
      <w:r>
        <w:rPr>
          <w:rFonts w:hint="eastAsia" w:ascii="楷体_GB2312" w:hAnsi="楷体_GB2312" w:eastAsia="楷体_GB2312"/>
          <w:sz w:val="24"/>
          <w:lang w:val="en-US" w:eastAsia="zh-CN"/>
        </w:rPr>
        <w:t xml:space="preserve">                     </w:t>
      </w:r>
      <w:r>
        <w:rPr>
          <w:rFonts w:hint="eastAsia" w:ascii="楷体_GB2312" w:hAnsi="楷体_GB2312" w:eastAsia="楷体_GB2312"/>
          <w:sz w:val="24"/>
        </w:rPr>
        <w:t xml:space="preserve"> 联系人：                     手机电话：         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350"/>
        <w:gridCol w:w="2254"/>
        <w:gridCol w:w="1959"/>
        <w:gridCol w:w="884"/>
        <w:gridCol w:w="1667"/>
        <w:gridCol w:w="1276"/>
        <w:gridCol w:w="1097"/>
        <w:gridCol w:w="1416"/>
      </w:tblGrid>
      <w:tr w14:paraId="78B7E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50" w:type="dxa"/>
            <w:noWrap w:val="0"/>
            <w:vAlign w:val="center"/>
          </w:tcPr>
          <w:p w14:paraId="0B929FF2">
            <w:pPr>
              <w:ind w:left="-93"/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推荐</w:t>
            </w:r>
          </w:p>
          <w:p w14:paraId="55A989BC">
            <w:pPr>
              <w:ind w:left="-93"/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序号</w:t>
            </w:r>
          </w:p>
        </w:tc>
        <w:tc>
          <w:tcPr>
            <w:tcW w:w="1350" w:type="dxa"/>
            <w:noWrap w:val="0"/>
            <w:vAlign w:val="center"/>
          </w:tcPr>
          <w:p w14:paraId="70BA5DB2">
            <w:pPr>
              <w:ind w:left="-93"/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>部门</w:t>
            </w:r>
          </w:p>
        </w:tc>
        <w:tc>
          <w:tcPr>
            <w:tcW w:w="2254" w:type="dxa"/>
            <w:noWrap w:val="0"/>
            <w:vAlign w:val="center"/>
          </w:tcPr>
          <w:p w14:paraId="12126690">
            <w:pPr>
              <w:ind w:left="-93"/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推荐成果名称</w:t>
            </w:r>
          </w:p>
        </w:tc>
        <w:tc>
          <w:tcPr>
            <w:tcW w:w="1959" w:type="dxa"/>
            <w:noWrap w:val="0"/>
            <w:vAlign w:val="center"/>
          </w:tcPr>
          <w:p w14:paraId="2D5AD545">
            <w:pPr>
              <w:jc w:val="center"/>
              <w:rPr>
                <w:rFonts w:hint="eastAsia" w:ascii="黑体" w:eastAsia="黑体"/>
                <w:spacing w:val="-14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成果主持人</w:t>
            </w:r>
          </w:p>
        </w:tc>
        <w:tc>
          <w:tcPr>
            <w:tcW w:w="884" w:type="dxa"/>
            <w:noWrap w:val="0"/>
            <w:vAlign w:val="center"/>
          </w:tcPr>
          <w:p w14:paraId="2BAE2BC4"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职称/职务</w:t>
            </w:r>
          </w:p>
        </w:tc>
        <w:tc>
          <w:tcPr>
            <w:tcW w:w="1667" w:type="dxa"/>
            <w:noWrap w:val="0"/>
            <w:vAlign w:val="center"/>
          </w:tcPr>
          <w:p w14:paraId="70D8063D"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pacing w:val="-14"/>
                <w:sz w:val="21"/>
                <w:szCs w:val="21"/>
              </w:rPr>
              <w:t>成果其他主要完成人姓名</w:t>
            </w:r>
          </w:p>
        </w:tc>
        <w:tc>
          <w:tcPr>
            <w:tcW w:w="1276" w:type="dxa"/>
            <w:noWrap w:val="0"/>
            <w:vAlign w:val="center"/>
          </w:tcPr>
          <w:p w14:paraId="5F709B52"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成果所有</w:t>
            </w:r>
          </w:p>
          <w:p w14:paraId="5E9F8F71"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完成单位</w:t>
            </w:r>
          </w:p>
        </w:tc>
        <w:tc>
          <w:tcPr>
            <w:tcW w:w="1097" w:type="dxa"/>
            <w:noWrap w:val="0"/>
            <w:vAlign w:val="center"/>
          </w:tcPr>
          <w:p w14:paraId="0D47BD3C"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实践检验期（年）</w:t>
            </w:r>
          </w:p>
        </w:tc>
        <w:tc>
          <w:tcPr>
            <w:tcW w:w="1416" w:type="dxa"/>
            <w:noWrap w:val="0"/>
            <w:vAlign w:val="center"/>
          </w:tcPr>
          <w:p w14:paraId="4F2C3970"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标志性成果</w:t>
            </w:r>
          </w:p>
          <w:p w14:paraId="34B2EC22"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（限100字）</w:t>
            </w:r>
          </w:p>
        </w:tc>
      </w:tr>
      <w:tr w14:paraId="38AE6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50" w:type="dxa"/>
            <w:noWrap w:val="0"/>
            <w:vAlign w:val="center"/>
          </w:tcPr>
          <w:p w14:paraId="7582D3F4">
            <w:pPr>
              <w:ind w:left="-9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 w14:paraId="635F2BB8">
            <w:pPr>
              <w:ind w:left="99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54" w:type="dxa"/>
            <w:noWrap w:val="0"/>
            <w:vAlign w:val="center"/>
          </w:tcPr>
          <w:p w14:paraId="6A12CD6A">
            <w:pPr>
              <w:ind w:left="99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9" w:type="dxa"/>
            <w:noWrap w:val="0"/>
            <w:vAlign w:val="center"/>
          </w:tcPr>
          <w:p w14:paraId="3F4C9AD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 w14:paraId="1CA488B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7" w:type="dxa"/>
            <w:noWrap w:val="0"/>
            <w:vAlign w:val="center"/>
          </w:tcPr>
          <w:p w14:paraId="6608514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CD0607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7" w:type="dxa"/>
            <w:noWrap w:val="0"/>
            <w:vAlign w:val="top"/>
          </w:tcPr>
          <w:p w14:paraId="3E0CEDF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5FCC61A3">
            <w:pPr>
              <w:jc w:val="center"/>
              <w:rPr>
                <w:rFonts w:hint="eastAsia"/>
                <w:sz w:val="24"/>
              </w:rPr>
            </w:pPr>
          </w:p>
        </w:tc>
      </w:tr>
      <w:tr w14:paraId="1E161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50" w:type="dxa"/>
            <w:noWrap w:val="0"/>
            <w:vAlign w:val="center"/>
          </w:tcPr>
          <w:p w14:paraId="50A9B4E7">
            <w:pPr>
              <w:ind w:left="-9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 w14:paraId="1DDCCF75">
            <w:pPr>
              <w:ind w:left="99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54" w:type="dxa"/>
            <w:noWrap w:val="0"/>
            <w:vAlign w:val="center"/>
          </w:tcPr>
          <w:p w14:paraId="4500D030">
            <w:pPr>
              <w:ind w:left="99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9" w:type="dxa"/>
            <w:noWrap w:val="0"/>
            <w:vAlign w:val="center"/>
          </w:tcPr>
          <w:p w14:paraId="2AF855A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 w14:paraId="2F481910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7" w:type="dxa"/>
            <w:noWrap w:val="0"/>
            <w:vAlign w:val="center"/>
          </w:tcPr>
          <w:p w14:paraId="17FC9B1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164E5EE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7" w:type="dxa"/>
            <w:noWrap w:val="0"/>
            <w:vAlign w:val="top"/>
          </w:tcPr>
          <w:p w14:paraId="6444613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3BC72D8A">
            <w:pPr>
              <w:jc w:val="center"/>
              <w:rPr>
                <w:rFonts w:hint="eastAsia"/>
                <w:sz w:val="24"/>
              </w:rPr>
            </w:pPr>
          </w:p>
        </w:tc>
      </w:tr>
      <w:tr w14:paraId="0678F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50" w:type="dxa"/>
            <w:noWrap w:val="0"/>
            <w:vAlign w:val="center"/>
          </w:tcPr>
          <w:p w14:paraId="055AB092">
            <w:pPr>
              <w:ind w:left="-9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 w14:paraId="03366DC8">
            <w:pPr>
              <w:ind w:left="99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54" w:type="dxa"/>
            <w:noWrap w:val="0"/>
            <w:vAlign w:val="center"/>
          </w:tcPr>
          <w:p w14:paraId="0F9B2C66">
            <w:pPr>
              <w:ind w:left="99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9" w:type="dxa"/>
            <w:noWrap w:val="0"/>
            <w:vAlign w:val="center"/>
          </w:tcPr>
          <w:p w14:paraId="3E7B181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 w14:paraId="28FB823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7" w:type="dxa"/>
            <w:noWrap w:val="0"/>
            <w:vAlign w:val="center"/>
          </w:tcPr>
          <w:p w14:paraId="4495664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BF7FDA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7" w:type="dxa"/>
            <w:noWrap w:val="0"/>
            <w:vAlign w:val="top"/>
          </w:tcPr>
          <w:p w14:paraId="6352045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52E996CF">
            <w:pPr>
              <w:jc w:val="center"/>
              <w:rPr>
                <w:rFonts w:hint="eastAsia"/>
                <w:sz w:val="24"/>
              </w:rPr>
            </w:pPr>
          </w:p>
        </w:tc>
      </w:tr>
      <w:tr w14:paraId="7CDAB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50" w:type="dxa"/>
            <w:noWrap w:val="0"/>
            <w:vAlign w:val="center"/>
          </w:tcPr>
          <w:p w14:paraId="3ECC2702">
            <w:pPr>
              <w:ind w:left="-9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 w14:paraId="08BA3789">
            <w:pPr>
              <w:ind w:left="99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54" w:type="dxa"/>
            <w:noWrap w:val="0"/>
            <w:vAlign w:val="center"/>
          </w:tcPr>
          <w:p w14:paraId="261A9F78">
            <w:pPr>
              <w:ind w:left="99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9" w:type="dxa"/>
            <w:noWrap w:val="0"/>
            <w:vAlign w:val="center"/>
          </w:tcPr>
          <w:p w14:paraId="20E0720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 w14:paraId="37FD72D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7" w:type="dxa"/>
            <w:noWrap w:val="0"/>
            <w:vAlign w:val="center"/>
          </w:tcPr>
          <w:p w14:paraId="5289571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A0A18D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7" w:type="dxa"/>
            <w:noWrap w:val="0"/>
            <w:vAlign w:val="top"/>
          </w:tcPr>
          <w:p w14:paraId="08662D6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0670CCBC">
            <w:pPr>
              <w:jc w:val="center"/>
              <w:rPr>
                <w:rFonts w:hint="eastAsia"/>
                <w:sz w:val="24"/>
              </w:rPr>
            </w:pPr>
          </w:p>
        </w:tc>
      </w:tr>
      <w:tr w14:paraId="7F31A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50" w:type="dxa"/>
            <w:noWrap w:val="0"/>
            <w:vAlign w:val="center"/>
          </w:tcPr>
          <w:p w14:paraId="05882058">
            <w:pPr>
              <w:ind w:left="-9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 w14:paraId="432BA2D0">
            <w:pPr>
              <w:ind w:left="99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54" w:type="dxa"/>
            <w:noWrap w:val="0"/>
            <w:vAlign w:val="center"/>
          </w:tcPr>
          <w:p w14:paraId="1FF9DB5D">
            <w:pPr>
              <w:ind w:left="99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9" w:type="dxa"/>
            <w:noWrap w:val="0"/>
            <w:vAlign w:val="center"/>
          </w:tcPr>
          <w:p w14:paraId="3A1E1F8C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 w14:paraId="13F9D5D7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667" w:type="dxa"/>
            <w:noWrap w:val="0"/>
            <w:vAlign w:val="center"/>
          </w:tcPr>
          <w:p w14:paraId="0FCA5E36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936A5D6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097" w:type="dxa"/>
            <w:noWrap w:val="0"/>
            <w:vAlign w:val="top"/>
          </w:tcPr>
          <w:p w14:paraId="5F6725C6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3339776A">
            <w:pPr>
              <w:widowControl/>
              <w:jc w:val="center"/>
              <w:rPr>
                <w:sz w:val="24"/>
              </w:rPr>
            </w:pPr>
          </w:p>
        </w:tc>
      </w:tr>
      <w:tr w14:paraId="03ACD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50" w:type="dxa"/>
            <w:noWrap w:val="0"/>
            <w:vAlign w:val="center"/>
          </w:tcPr>
          <w:p w14:paraId="66A1318B">
            <w:pPr>
              <w:ind w:left="-9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 w14:paraId="1B4471FF">
            <w:pPr>
              <w:ind w:left="99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54" w:type="dxa"/>
            <w:noWrap w:val="0"/>
            <w:vAlign w:val="center"/>
          </w:tcPr>
          <w:p w14:paraId="5CA207E7">
            <w:pPr>
              <w:ind w:left="99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9" w:type="dxa"/>
            <w:noWrap w:val="0"/>
            <w:vAlign w:val="center"/>
          </w:tcPr>
          <w:p w14:paraId="54E67932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 w14:paraId="3A228AE9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667" w:type="dxa"/>
            <w:noWrap w:val="0"/>
            <w:vAlign w:val="center"/>
          </w:tcPr>
          <w:p w14:paraId="5FEAC50C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5A218CC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097" w:type="dxa"/>
            <w:noWrap w:val="0"/>
            <w:vAlign w:val="top"/>
          </w:tcPr>
          <w:p w14:paraId="108F2900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4E23CACD">
            <w:pPr>
              <w:widowControl/>
              <w:jc w:val="center"/>
              <w:rPr>
                <w:sz w:val="24"/>
              </w:rPr>
            </w:pPr>
          </w:p>
        </w:tc>
      </w:tr>
      <w:tr w14:paraId="79B9B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50" w:type="dxa"/>
            <w:noWrap w:val="0"/>
            <w:vAlign w:val="center"/>
          </w:tcPr>
          <w:p w14:paraId="321FCC13">
            <w:pPr>
              <w:ind w:left="-9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 w14:paraId="01BBB547">
            <w:pPr>
              <w:ind w:left="99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54" w:type="dxa"/>
            <w:noWrap w:val="0"/>
            <w:vAlign w:val="center"/>
          </w:tcPr>
          <w:p w14:paraId="001B2BA5">
            <w:pPr>
              <w:ind w:left="99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9" w:type="dxa"/>
            <w:noWrap w:val="0"/>
            <w:vAlign w:val="center"/>
          </w:tcPr>
          <w:p w14:paraId="249E029B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 w14:paraId="151B0525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667" w:type="dxa"/>
            <w:noWrap w:val="0"/>
            <w:vAlign w:val="center"/>
          </w:tcPr>
          <w:p w14:paraId="00F2922B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EB72BFB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097" w:type="dxa"/>
            <w:noWrap w:val="0"/>
            <w:vAlign w:val="top"/>
          </w:tcPr>
          <w:p w14:paraId="4D2AB216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 w14:paraId="588EF2EB">
            <w:pPr>
              <w:widowControl/>
              <w:jc w:val="center"/>
              <w:rPr>
                <w:sz w:val="24"/>
              </w:rPr>
            </w:pPr>
          </w:p>
        </w:tc>
      </w:tr>
    </w:tbl>
    <w:p w14:paraId="7DD065B9">
      <w:pPr>
        <w:snapToGrid w:val="0"/>
        <w:spacing w:line="320" w:lineRule="exact"/>
        <w:rPr>
          <w:rFonts w:hint="eastAsia" w:eastAsia="楷体_GB2312"/>
          <w:lang w:eastAsia="zh-CN"/>
        </w:rPr>
      </w:pPr>
      <w:r>
        <w:rPr>
          <w:rFonts w:hint="eastAsia" w:ascii="楷体_GB2312" w:hAnsi="楷体_GB2312" w:eastAsia="楷体_GB2312"/>
          <w:sz w:val="21"/>
        </w:rPr>
        <w:t>注：1.成果如为教材，请在推荐成果名称后加写：（教材）</w:t>
      </w:r>
      <w:r>
        <w:rPr>
          <w:rFonts w:hint="eastAsia" w:ascii="楷体_GB2312" w:hAnsi="楷体_GB2312" w:eastAsia="楷体_GB2312"/>
          <w:sz w:val="21"/>
          <w:lang w:eastAsia="zh-CN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5NjUzOTFhYjNiNDJkYzJlOGUxZTc0OWQxYzBkZjIifQ=="/>
  </w:docVars>
  <w:rsids>
    <w:rsidRoot w:val="357E057C"/>
    <w:rsid w:val="05733191"/>
    <w:rsid w:val="05C441EE"/>
    <w:rsid w:val="08C47C46"/>
    <w:rsid w:val="0B113C78"/>
    <w:rsid w:val="0DCB34F3"/>
    <w:rsid w:val="14407049"/>
    <w:rsid w:val="154D38A7"/>
    <w:rsid w:val="1D677FD3"/>
    <w:rsid w:val="20580C17"/>
    <w:rsid w:val="2F5D15C8"/>
    <w:rsid w:val="313F54DB"/>
    <w:rsid w:val="32E23D68"/>
    <w:rsid w:val="35002F1B"/>
    <w:rsid w:val="357E057C"/>
    <w:rsid w:val="3C1C7FF2"/>
    <w:rsid w:val="541F13BE"/>
    <w:rsid w:val="55A90B69"/>
    <w:rsid w:val="5A307F33"/>
    <w:rsid w:val="5BA820A5"/>
    <w:rsid w:val="66380BB1"/>
    <w:rsid w:val="6880134D"/>
    <w:rsid w:val="731B48CD"/>
    <w:rsid w:val="73A56F91"/>
    <w:rsid w:val="73D81DA6"/>
    <w:rsid w:val="7F211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